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5B3" w:rsidRPr="0014725F" w:rsidRDefault="00D475B3" w:rsidP="00D475B3">
      <w:pPr>
        <w:pStyle w:val="Default"/>
        <w:jc w:val="center"/>
        <w:rPr>
          <w:rFonts w:ascii="Century Gothic" w:hAnsi="Century Gothic" w:cs="Times New Roman"/>
          <w:color w:val="auto"/>
          <w:sz w:val="32"/>
          <w:szCs w:val="32"/>
        </w:rPr>
      </w:pPr>
      <w:r w:rsidRPr="0014725F">
        <w:rPr>
          <w:rFonts w:ascii="Century Gothic" w:hAnsi="Century Gothic" w:cs="Times New Roman"/>
          <w:bCs/>
          <w:color w:val="auto"/>
          <w:sz w:val="32"/>
          <w:szCs w:val="32"/>
        </w:rPr>
        <w:t>HOW DO I … Use the Online Directory?</w:t>
      </w:r>
    </w:p>
    <w:p w:rsidR="00D475B3" w:rsidRPr="0014725F" w:rsidRDefault="00D475B3" w:rsidP="00D475B3">
      <w:pPr>
        <w:pStyle w:val="Default"/>
        <w:spacing w:before="12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How do I find the Directory?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If you are not currently logged in to the </w:t>
      </w:r>
      <w:r w:rsidR="00B11D0D" w:rsidRPr="0014725F">
        <w:rPr>
          <w:rFonts w:ascii="Times New Roman" w:hAnsi="Times New Roman" w:cs="Times New Roman"/>
          <w:color w:val="auto"/>
          <w:sz w:val="20"/>
          <w:szCs w:val="20"/>
        </w:rPr>
        <w:t xml:space="preserve">Lakeview </w:t>
      </w:r>
      <w:r w:rsidRPr="0014725F">
        <w:rPr>
          <w:rFonts w:ascii="Times New Roman" w:hAnsi="Times New Roman" w:cs="Times New Roman"/>
          <w:color w:val="auto"/>
          <w:sz w:val="20"/>
          <w:szCs w:val="20"/>
        </w:rPr>
        <w:t>Academy web site, do so</w:t>
      </w:r>
      <w:r w:rsidR="00B11D0D" w:rsidRPr="0014725F">
        <w:rPr>
          <w:rFonts w:ascii="Times New Roman" w:hAnsi="Times New Roman" w:cs="Times New Roman"/>
          <w:color w:val="auto"/>
          <w:sz w:val="20"/>
          <w:szCs w:val="20"/>
        </w:rPr>
        <w:t>, (via “My Page” located on the bottom left of the Home Page or the “Sign In” box in the top left of any interior page)</w:t>
      </w:r>
      <w:r w:rsidRPr="0014725F">
        <w:rPr>
          <w:rFonts w:ascii="Times New Roman" w:hAnsi="Times New Roman" w:cs="Times New Roman"/>
          <w:color w:val="auto"/>
          <w:sz w:val="20"/>
          <w:szCs w:val="20"/>
        </w:rPr>
        <w:t>. Once logged in, click on “Directory” in the left-hand navigation (</w:t>
      </w:r>
      <w:r w:rsidR="00B11D0D" w:rsidRPr="0014725F">
        <w:rPr>
          <w:rFonts w:ascii="Times New Roman" w:hAnsi="Times New Roman" w:cs="Times New Roman"/>
          <w:color w:val="auto"/>
          <w:sz w:val="20"/>
          <w:szCs w:val="20"/>
        </w:rPr>
        <w:t>gray box</w:t>
      </w:r>
      <w:r w:rsidRPr="0014725F">
        <w:rPr>
          <w:rFonts w:ascii="Times New Roman" w:hAnsi="Times New Roman" w:cs="Times New Roman"/>
          <w:color w:val="auto"/>
          <w:sz w:val="20"/>
          <w:szCs w:val="20"/>
        </w:rPr>
        <w:t xml:space="preserve">).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How is the Directory structured?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There are currently four separate directories listed across the top of the page: </w:t>
      </w:r>
    </w:p>
    <w:p w:rsidR="00B11D0D" w:rsidRPr="0014725F" w:rsidRDefault="00B11D0D"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All School </w:t>
      </w:r>
    </w:p>
    <w:p w:rsidR="00B11D0D" w:rsidRPr="0014725F" w:rsidRDefault="00B11D0D"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Alumni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Faculty and Staff </w:t>
      </w:r>
    </w:p>
    <w:p w:rsidR="00B11D0D" w:rsidRPr="0014725F" w:rsidRDefault="00B11D0D"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Parent </w:t>
      </w:r>
    </w:p>
    <w:p w:rsidR="00B11D0D" w:rsidRPr="0014725F" w:rsidRDefault="00B11D0D"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Student </w:t>
      </w:r>
    </w:p>
    <w:p w:rsidR="00B11D0D" w:rsidRPr="0014725F" w:rsidRDefault="00B11D0D" w:rsidP="00B11D0D">
      <w:pPr>
        <w:pStyle w:val="Default"/>
        <w:ind w:left="288"/>
        <w:rPr>
          <w:rFonts w:ascii="Times New Roman" w:hAnsi="Times New Roman" w:cs="Times New Roman"/>
          <w:color w:val="auto"/>
          <w:sz w:val="20"/>
          <w:szCs w:val="20"/>
        </w:rPr>
      </w:pP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Click on the directory you wish to search. The directory you are in will appear in bold black type; the others will be “</w:t>
      </w:r>
      <w:proofErr w:type="spellStart"/>
      <w:r w:rsidRPr="0014725F">
        <w:rPr>
          <w:rFonts w:ascii="Times New Roman" w:hAnsi="Times New Roman" w:cs="Times New Roman"/>
          <w:color w:val="auto"/>
          <w:sz w:val="20"/>
          <w:szCs w:val="20"/>
        </w:rPr>
        <w:t>greyed</w:t>
      </w:r>
      <w:proofErr w:type="spellEnd"/>
      <w:r w:rsidRPr="0014725F">
        <w:rPr>
          <w:rFonts w:ascii="Times New Roman" w:hAnsi="Times New Roman" w:cs="Times New Roman"/>
          <w:color w:val="auto"/>
          <w:sz w:val="20"/>
          <w:szCs w:val="20"/>
        </w:rPr>
        <w:t xml:space="preserve"> out” links.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How do I find someone in the Directory?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To find an individual, simply type all or part of that person's name into the “Find” box: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Everyone in the directory with that name (either first or last) will appear below the search box. Basic publishable information will appear in the box under a person’s name.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What </w:t>
      </w:r>
      <w:proofErr w:type="gramStart"/>
      <w:r w:rsidRPr="0014725F">
        <w:rPr>
          <w:rFonts w:ascii="Century Gothic" w:hAnsi="Century Gothic" w:cs="Times New Roman"/>
          <w:b/>
          <w:bCs/>
          <w:color w:val="auto"/>
          <w:sz w:val="22"/>
          <w:szCs w:val="22"/>
        </w:rPr>
        <w:t>are</w:t>
      </w:r>
      <w:proofErr w:type="gramEnd"/>
      <w:r w:rsidRPr="0014725F">
        <w:rPr>
          <w:rFonts w:ascii="Century Gothic" w:hAnsi="Century Gothic" w:cs="Times New Roman"/>
          <w:b/>
          <w:bCs/>
          <w:color w:val="auto"/>
          <w:sz w:val="22"/>
          <w:szCs w:val="22"/>
        </w:rPr>
        <w:t xml:space="preserve"> the “View Profile,” “My Contacts,” and “Relationship” boxes for?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View Profile </w:t>
      </w:r>
      <w:r w:rsidRPr="0014725F">
        <w:rPr>
          <w:rFonts w:ascii="Times New Roman" w:hAnsi="Times New Roman" w:cs="Times New Roman"/>
          <w:color w:val="auto"/>
          <w:sz w:val="20"/>
          <w:szCs w:val="20"/>
        </w:rPr>
        <w:t xml:space="preserve">goes to a detail screen showing additional publishable information about the individual.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My Contacts </w:t>
      </w:r>
      <w:r w:rsidRPr="0014725F">
        <w:rPr>
          <w:rFonts w:ascii="Times New Roman" w:hAnsi="Times New Roman" w:cs="Times New Roman"/>
          <w:color w:val="auto"/>
          <w:sz w:val="20"/>
          <w:szCs w:val="20"/>
        </w:rPr>
        <w:t>gives you the ability to add the individual to a list of your frequent contacts. This list appears in the left-hand navigation and will also appear on handheld devices on www.</w:t>
      </w:r>
      <w:r w:rsidR="00B11D0D" w:rsidRPr="0014725F">
        <w:rPr>
          <w:rFonts w:ascii="Times New Roman" w:hAnsi="Times New Roman" w:cs="Times New Roman"/>
          <w:color w:val="auto"/>
          <w:sz w:val="20"/>
          <w:szCs w:val="20"/>
        </w:rPr>
        <w:t>lakeviewacademy.com</w:t>
      </w:r>
      <w:r w:rsidRPr="0014725F">
        <w:rPr>
          <w:rFonts w:ascii="Times New Roman" w:hAnsi="Times New Roman" w:cs="Times New Roman"/>
          <w:color w:val="auto"/>
          <w:sz w:val="20"/>
          <w:szCs w:val="20"/>
        </w:rPr>
        <w:t xml:space="preserve">/mobile upon log in.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Relationship </w:t>
      </w:r>
      <w:r w:rsidRPr="0014725F">
        <w:rPr>
          <w:rFonts w:ascii="Times New Roman" w:hAnsi="Times New Roman" w:cs="Times New Roman"/>
          <w:color w:val="auto"/>
          <w:sz w:val="20"/>
          <w:szCs w:val="20"/>
        </w:rPr>
        <w:t xml:space="preserve">provides links to profile information for those related to the individual (e.g., the parent(s) of a given student).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How do I use the filters on the right side of the Directory?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Simply click in the box next to the grouping you wish to display (e.g., grade 11), and all members of that group will show. Click on the “Show More” box if you don't see what you are looking for. You may also use multiple filters (e.g., students in grade 9 who live in </w:t>
      </w:r>
      <w:r w:rsidR="00B11D0D" w:rsidRPr="0014725F">
        <w:rPr>
          <w:rFonts w:ascii="Times New Roman" w:hAnsi="Times New Roman" w:cs="Times New Roman"/>
          <w:color w:val="auto"/>
          <w:sz w:val="20"/>
          <w:szCs w:val="20"/>
        </w:rPr>
        <w:t>Gainesville or whose teacher is Mrs. Doe</w:t>
      </w:r>
      <w:r w:rsidRPr="0014725F">
        <w:rPr>
          <w:rFonts w:ascii="Times New Roman" w:hAnsi="Times New Roman" w:cs="Times New Roman"/>
          <w:color w:val="auto"/>
          <w:sz w:val="20"/>
          <w:szCs w:val="20"/>
        </w:rPr>
        <w:t xml:space="preserve">).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Can I print the Directory, or a part of the Directory?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Yes. Simply click on the “Print” button under the “Find” box. Several different print options will appear: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Current Search Results </w:t>
      </w:r>
      <w:r w:rsidRPr="0014725F">
        <w:rPr>
          <w:rFonts w:ascii="Times New Roman" w:hAnsi="Times New Roman" w:cs="Times New Roman"/>
          <w:color w:val="auto"/>
          <w:sz w:val="20"/>
          <w:szCs w:val="20"/>
        </w:rPr>
        <w:t xml:space="preserve">will provide a </w:t>
      </w:r>
      <w:proofErr w:type="spellStart"/>
      <w:r w:rsidRPr="0014725F">
        <w:rPr>
          <w:rFonts w:ascii="Times New Roman" w:hAnsi="Times New Roman" w:cs="Times New Roman"/>
          <w:color w:val="auto"/>
          <w:sz w:val="20"/>
          <w:szCs w:val="20"/>
        </w:rPr>
        <w:t>pdf</w:t>
      </w:r>
      <w:proofErr w:type="spellEnd"/>
      <w:r w:rsidRPr="0014725F">
        <w:rPr>
          <w:rFonts w:ascii="Times New Roman" w:hAnsi="Times New Roman" w:cs="Times New Roman"/>
          <w:color w:val="auto"/>
          <w:sz w:val="20"/>
          <w:szCs w:val="20"/>
        </w:rPr>
        <w:t xml:space="preserve"> with the grouping for which you searched (e.g., all students in Grade 6 or all students in grade 9 who live in </w:t>
      </w:r>
      <w:r w:rsidR="00B11D0D" w:rsidRPr="0014725F">
        <w:rPr>
          <w:rFonts w:ascii="Times New Roman" w:hAnsi="Times New Roman" w:cs="Times New Roman"/>
          <w:color w:val="auto"/>
          <w:sz w:val="20"/>
          <w:szCs w:val="20"/>
        </w:rPr>
        <w:t>Gainesville</w:t>
      </w:r>
      <w:r w:rsidRPr="0014725F">
        <w:rPr>
          <w:rFonts w:ascii="Times New Roman" w:hAnsi="Times New Roman" w:cs="Times New Roman"/>
          <w:color w:val="auto"/>
          <w:sz w:val="20"/>
          <w:szCs w:val="20"/>
        </w:rPr>
        <w:t xml:space="preserve">)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Full Individual Style Directory </w:t>
      </w:r>
      <w:r w:rsidRPr="0014725F">
        <w:rPr>
          <w:rFonts w:ascii="Times New Roman" w:hAnsi="Times New Roman" w:cs="Times New Roman"/>
          <w:color w:val="auto"/>
          <w:sz w:val="20"/>
          <w:szCs w:val="20"/>
        </w:rPr>
        <w:t xml:space="preserve">will provide an alphabetical listing of all individuals in the entire Directory. </w:t>
      </w:r>
    </w:p>
    <w:p w:rsidR="00D475B3" w:rsidRPr="0014725F" w:rsidRDefault="00D475B3" w:rsidP="00B11D0D">
      <w:pPr>
        <w:pStyle w:val="Default"/>
        <w:ind w:left="288"/>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 </w:t>
      </w:r>
      <w:r w:rsidRPr="0014725F">
        <w:rPr>
          <w:rFonts w:ascii="Times New Roman" w:hAnsi="Times New Roman" w:cs="Times New Roman"/>
          <w:b/>
          <w:bCs/>
          <w:color w:val="auto"/>
          <w:sz w:val="20"/>
          <w:szCs w:val="20"/>
        </w:rPr>
        <w:t xml:space="preserve">Full Family Style Directory </w:t>
      </w:r>
      <w:r w:rsidRPr="0014725F">
        <w:rPr>
          <w:rFonts w:ascii="Times New Roman" w:hAnsi="Times New Roman" w:cs="Times New Roman"/>
          <w:color w:val="auto"/>
          <w:sz w:val="20"/>
          <w:szCs w:val="20"/>
        </w:rPr>
        <w:t>will provide a listing by student name, with parent information, as well as cross listings for parent(s) with names that are not the same as their student(s</w:t>
      </w:r>
      <w:r w:rsidRPr="0014725F">
        <w:rPr>
          <w:rFonts w:ascii="Times New Roman" w:hAnsi="Times New Roman" w:cs="Times New Roman"/>
          <w:i/>
          <w:iCs/>
          <w:color w:val="auto"/>
          <w:sz w:val="20"/>
          <w:szCs w:val="20"/>
        </w:rPr>
        <w:t xml:space="preserve">). Listings in this Directory read across the page and then down. </w:t>
      </w:r>
    </w:p>
    <w:p w:rsidR="00D475B3" w:rsidRPr="0014725F" w:rsidRDefault="00D475B3" w:rsidP="00B11D0D">
      <w:pPr>
        <w:pStyle w:val="Default"/>
        <w:spacing w:before="120"/>
        <w:rPr>
          <w:rFonts w:ascii="Times New Roman" w:hAnsi="Times New Roman" w:cs="Times New Roman"/>
          <w:color w:val="auto"/>
          <w:sz w:val="20"/>
          <w:szCs w:val="20"/>
        </w:rPr>
      </w:pPr>
      <w:r w:rsidRPr="0014725F">
        <w:rPr>
          <w:rFonts w:ascii="Times New Roman" w:hAnsi="Times New Roman" w:cs="Times New Roman"/>
          <w:b/>
          <w:bCs/>
          <w:i/>
          <w:iCs/>
          <w:color w:val="auto"/>
          <w:sz w:val="20"/>
          <w:szCs w:val="20"/>
        </w:rPr>
        <w:t xml:space="preserve">Please Note: </w:t>
      </w:r>
    </w:p>
    <w:p w:rsidR="00D475B3" w:rsidRPr="0014725F" w:rsidRDefault="00D475B3" w:rsidP="00317FC2">
      <w:pPr>
        <w:pStyle w:val="Default"/>
        <w:numPr>
          <w:ilvl w:val="0"/>
          <w:numId w:val="3"/>
        </w:numPr>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The Directory files are large and will take several minutes to load for printing. Please be patient. </w:t>
      </w:r>
    </w:p>
    <w:p w:rsidR="00D475B3" w:rsidRPr="0014725F" w:rsidRDefault="00D475B3" w:rsidP="00317FC2">
      <w:pPr>
        <w:pStyle w:val="Default"/>
        <w:numPr>
          <w:ilvl w:val="0"/>
          <w:numId w:val="3"/>
        </w:numPr>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The Directory is updated every evening; a print document is static so once you print it, it will not necessarily contain the most recent information available. </w:t>
      </w:r>
    </w:p>
    <w:p w:rsidR="00D475B3" w:rsidRPr="0014725F" w:rsidRDefault="00D475B3" w:rsidP="00B11D0D">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What do I do if my Directory information is not correct? </w:t>
      </w:r>
    </w:p>
    <w:p w:rsidR="00D475B3" w:rsidRPr="0014725F" w:rsidRDefault="00450581"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Please update your profile online by going to </w:t>
      </w:r>
      <w:hyperlink r:id="rId5" w:history="1">
        <w:r w:rsidRPr="0014725F">
          <w:rPr>
            <w:rStyle w:val="Hyperlink"/>
            <w:rFonts w:ascii="Times New Roman" w:hAnsi="Times New Roman" w:cs="Times New Roman"/>
            <w:color w:val="auto"/>
            <w:sz w:val="20"/>
            <w:szCs w:val="20"/>
          </w:rPr>
          <w:t>www.lakeviewacademy.com/UpdateMe</w:t>
        </w:r>
      </w:hyperlink>
      <w:r w:rsidRPr="0014725F">
        <w:rPr>
          <w:rFonts w:ascii="Times New Roman" w:hAnsi="Times New Roman" w:cs="Times New Roman"/>
          <w:color w:val="auto"/>
          <w:sz w:val="20"/>
          <w:szCs w:val="20"/>
        </w:rPr>
        <w:t>.  Enter any information that needs to be updated – whether contact information or custody arrangements. The information will be electronically sent to the school’s registrar who will update your information.</w:t>
      </w:r>
    </w:p>
    <w:p w:rsidR="00D475B3" w:rsidRPr="0014725F" w:rsidRDefault="00D475B3" w:rsidP="00450581">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lastRenderedPageBreak/>
        <w:t xml:space="preserve">How do I select what profile information will be shared in the Directory? </w:t>
      </w:r>
    </w:p>
    <w:p w:rsidR="003D4CB2" w:rsidRPr="0014725F" w:rsidRDefault="00450581" w:rsidP="003D4CB2">
      <w:pPr>
        <w:pStyle w:val="Default"/>
        <w:numPr>
          <w:ilvl w:val="0"/>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When you are signed-in to the website, click </w:t>
      </w:r>
      <w:r w:rsidR="003D4CB2" w:rsidRPr="0014725F">
        <w:rPr>
          <w:rFonts w:ascii="Times New Roman" w:hAnsi="Times New Roman" w:cs="Times New Roman"/>
          <w:color w:val="auto"/>
          <w:sz w:val="20"/>
          <w:szCs w:val="20"/>
        </w:rPr>
        <w:t xml:space="preserve">the “My Profile” tab located in the left navigation column near the top of the page.  </w:t>
      </w:r>
    </w:p>
    <w:p w:rsidR="00D475B3" w:rsidRPr="0014725F" w:rsidRDefault="003D4CB2" w:rsidP="003D4CB2">
      <w:pPr>
        <w:pStyle w:val="Default"/>
        <w:numPr>
          <w:ilvl w:val="0"/>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When the page refreshes with your profile, scroll to the link, “Select information to be published in the online community” located near the bottom of the left column. </w:t>
      </w:r>
    </w:p>
    <w:p w:rsidR="003D4CB2" w:rsidRPr="0014725F" w:rsidRDefault="003D4CB2" w:rsidP="003D4CB2">
      <w:pPr>
        <w:pStyle w:val="Default"/>
        <w:numPr>
          <w:ilvl w:val="0"/>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On the new page, click the “Edit” button near the top, right of the page in the blue row titled, “Publish to Directories.”</w:t>
      </w:r>
    </w:p>
    <w:p w:rsidR="003D4CB2" w:rsidRPr="0014725F" w:rsidRDefault="003D4CB2" w:rsidP="003D4CB2">
      <w:pPr>
        <w:pStyle w:val="Default"/>
        <w:numPr>
          <w:ilvl w:val="0"/>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You now have two options from which you can check the radio button:</w:t>
      </w:r>
    </w:p>
    <w:p w:rsidR="003D4CB2" w:rsidRPr="0014725F" w:rsidRDefault="003D4CB2" w:rsidP="003D4CB2">
      <w:pPr>
        <w:pStyle w:val="Default"/>
        <w:numPr>
          <w:ilvl w:val="1"/>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“Include my name, but do not include any other information about me.” Or</w:t>
      </w:r>
    </w:p>
    <w:p w:rsidR="003D4CB2" w:rsidRPr="0014725F" w:rsidRDefault="003D4CB2" w:rsidP="003D4CB2">
      <w:pPr>
        <w:pStyle w:val="Default"/>
        <w:numPr>
          <w:ilvl w:val="1"/>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“Include my name and only the specific information selected below to those specific constituent types.”</w:t>
      </w:r>
    </w:p>
    <w:p w:rsidR="003D4CB2" w:rsidRPr="0014725F" w:rsidRDefault="003D4CB2" w:rsidP="003D4CB2">
      <w:pPr>
        <w:pStyle w:val="Default"/>
        <w:numPr>
          <w:ilvl w:val="2"/>
          <w:numId w:val="4"/>
        </w:numPr>
        <w:rPr>
          <w:rFonts w:ascii="Times New Roman" w:hAnsi="Times New Roman" w:cs="Times New Roman"/>
          <w:color w:val="auto"/>
          <w:sz w:val="20"/>
          <w:szCs w:val="20"/>
        </w:rPr>
      </w:pPr>
      <w:r w:rsidRPr="0014725F">
        <w:rPr>
          <w:rFonts w:ascii="Times New Roman" w:hAnsi="Times New Roman" w:cs="Times New Roman"/>
          <w:color w:val="auto"/>
          <w:sz w:val="20"/>
          <w:szCs w:val="20"/>
        </w:rPr>
        <w:t>If you choose the second option, you should place a check mark on the information you want each constituent type to see.  There are typically five constituent tabs (student, parent, incoming student, teacher, and non-teaching staff), and you will need to select the information visible for each tab.</w:t>
      </w:r>
    </w:p>
    <w:p w:rsidR="003D4CB2" w:rsidRPr="0014725F" w:rsidRDefault="003D4CB2" w:rsidP="003D4CB2">
      <w:pPr>
        <w:pStyle w:val="Default"/>
        <w:ind w:left="2160"/>
        <w:rPr>
          <w:rFonts w:ascii="Times New Roman" w:hAnsi="Times New Roman" w:cs="Times New Roman"/>
          <w:color w:val="auto"/>
          <w:sz w:val="20"/>
          <w:szCs w:val="20"/>
        </w:rPr>
      </w:pP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b/>
          <w:bCs/>
          <w:i/>
          <w:iCs/>
          <w:color w:val="auto"/>
          <w:sz w:val="20"/>
          <w:szCs w:val="20"/>
        </w:rPr>
        <w:t xml:space="preserve">Please Note: </w:t>
      </w:r>
      <w:r w:rsidRPr="0014725F">
        <w:rPr>
          <w:rFonts w:ascii="Times New Roman" w:hAnsi="Times New Roman" w:cs="Times New Roman"/>
          <w:color w:val="auto"/>
          <w:sz w:val="20"/>
          <w:szCs w:val="20"/>
        </w:rPr>
        <w:t xml:space="preserve">This process will take you a few minutes as there is a great deal of flexibility in selecting what information is published. </w:t>
      </w:r>
    </w:p>
    <w:p w:rsidR="00D475B3" w:rsidRPr="0014725F" w:rsidRDefault="00D475B3" w:rsidP="003D4CB2">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I've updated my profile, so why is the old information still showing in the Directory? </w:t>
      </w:r>
    </w:p>
    <w:p w:rsidR="00D475B3" w:rsidRPr="0014725F" w:rsidRDefault="003D4CB2"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Typically, updates to the profile are completed each night and available the next day.</w:t>
      </w:r>
      <w:r w:rsidR="00D475B3" w:rsidRPr="0014725F">
        <w:rPr>
          <w:rFonts w:ascii="Times New Roman" w:hAnsi="Times New Roman" w:cs="Times New Roman"/>
          <w:color w:val="auto"/>
          <w:sz w:val="20"/>
          <w:szCs w:val="20"/>
        </w:rPr>
        <w:t xml:space="preserve"> </w:t>
      </w:r>
    </w:p>
    <w:p w:rsidR="00D475B3" w:rsidRPr="0014725F" w:rsidRDefault="00D475B3" w:rsidP="003D4CB2">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May I share the information I find in the Directory? </w:t>
      </w:r>
    </w:p>
    <w:p w:rsidR="00D475B3" w:rsidRPr="0014725F" w:rsidRDefault="00D475B3" w:rsidP="00D475B3">
      <w:pPr>
        <w:pStyle w:val="Default"/>
        <w:rPr>
          <w:rFonts w:ascii="Times New Roman" w:hAnsi="Times New Roman" w:cs="Times New Roman"/>
          <w:color w:val="auto"/>
          <w:sz w:val="20"/>
          <w:szCs w:val="20"/>
        </w:rPr>
      </w:pPr>
      <w:r w:rsidRPr="0014725F">
        <w:rPr>
          <w:rFonts w:ascii="Times New Roman" w:hAnsi="Times New Roman" w:cs="Times New Roman"/>
          <w:color w:val="auto"/>
          <w:sz w:val="20"/>
          <w:szCs w:val="20"/>
        </w:rPr>
        <w:t xml:space="preserve">The directory is provided for the convenience of Academy students, faculty and staff, and their families and is to be used exclusively by members of the Academy community for school-related purposes only. Commercial, promotional, or political uses, whether by members of the Academy community or those outside it, are unacceptable. </w:t>
      </w:r>
    </w:p>
    <w:p w:rsidR="00D475B3" w:rsidRPr="0014725F" w:rsidRDefault="00D475B3" w:rsidP="003D4CB2">
      <w:pPr>
        <w:pStyle w:val="Default"/>
        <w:spacing w:before="240"/>
        <w:rPr>
          <w:rFonts w:ascii="Century Gothic" w:hAnsi="Century Gothic" w:cs="Times New Roman"/>
          <w:color w:val="auto"/>
          <w:sz w:val="22"/>
          <w:szCs w:val="22"/>
        </w:rPr>
      </w:pPr>
      <w:r w:rsidRPr="0014725F">
        <w:rPr>
          <w:rFonts w:ascii="Century Gothic" w:hAnsi="Century Gothic" w:cs="Times New Roman"/>
          <w:b/>
          <w:bCs/>
          <w:color w:val="auto"/>
          <w:sz w:val="22"/>
          <w:szCs w:val="22"/>
        </w:rPr>
        <w:t xml:space="preserve">What should I do if I have questions about the Directory? </w:t>
      </w:r>
    </w:p>
    <w:p w:rsidR="008E0BCE" w:rsidRPr="0014725F" w:rsidRDefault="00D475B3" w:rsidP="00D475B3">
      <w:pPr>
        <w:spacing w:after="0" w:line="240" w:lineRule="auto"/>
        <w:rPr>
          <w:rFonts w:ascii="Times New Roman" w:hAnsi="Times New Roman" w:cs="Times New Roman"/>
          <w:sz w:val="20"/>
          <w:szCs w:val="20"/>
        </w:rPr>
      </w:pPr>
      <w:r w:rsidRPr="0014725F">
        <w:rPr>
          <w:rFonts w:ascii="Times New Roman" w:hAnsi="Times New Roman" w:cs="Times New Roman"/>
          <w:sz w:val="20"/>
          <w:szCs w:val="20"/>
        </w:rPr>
        <w:t xml:space="preserve">Please </w:t>
      </w:r>
      <w:r w:rsidR="0014725F" w:rsidRPr="0014725F">
        <w:rPr>
          <w:rFonts w:ascii="Times New Roman" w:hAnsi="Times New Roman" w:cs="Times New Roman"/>
          <w:sz w:val="20"/>
          <w:szCs w:val="20"/>
        </w:rPr>
        <w:t xml:space="preserve">contact the </w:t>
      </w:r>
      <w:r w:rsidR="003D4CB2" w:rsidRPr="0014725F">
        <w:rPr>
          <w:rFonts w:ascii="Times New Roman" w:hAnsi="Times New Roman" w:cs="Times New Roman"/>
          <w:sz w:val="20"/>
          <w:szCs w:val="20"/>
        </w:rPr>
        <w:t>school registrar</w:t>
      </w:r>
      <w:r w:rsidR="0014725F" w:rsidRPr="0014725F">
        <w:rPr>
          <w:rFonts w:ascii="Times New Roman" w:hAnsi="Times New Roman" w:cs="Times New Roman"/>
          <w:sz w:val="20"/>
          <w:szCs w:val="20"/>
        </w:rPr>
        <w:t>,</w:t>
      </w:r>
      <w:r w:rsidR="003D4CB2" w:rsidRPr="0014725F">
        <w:rPr>
          <w:rFonts w:ascii="Times New Roman" w:hAnsi="Times New Roman" w:cs="Times New Roman"/>
          <w:sz w:val="20"/>
          <w:szCs w:val="20"/>
        </w:rPr>
        <w:t xml:space="preserve"> Marie Chandler</w:t>
      </w:r>
      <w:r w:rsidR="0014725F" w:rsidRPr="0014725F">
        <w:rPr>
          <w:rFonts w:ascii="Times New Roman" w:hAnsi="Times New Roman" w:cs="Times New Roman"/>
          <w:sz w:val="20"/>
          <w:szCs w:val="20"/>
        </w:rPr>
        <w:t>,</w:t>
      </w:r>
      <w:r w:rsidR="003D4CB2" w:rsidRPr="0014725F">
        <w:rPr>
          <w:rFonts w:ascii="Times New Roman" w:hAnsi="Times New Roman" w:cs="Times New Roman"/>
          <w:sz w:val="20"/>
          <w:szCs w:val="20"/>
        </w:rPr>
        <w:t xml:space="preserve"> at </w:t>
      </w:r>
      <w:hyperlink r:id="rId6" w:history="1">
        <w:r w:rsidR="003D4CB2" w:rsidRPr="0014725F">
          <w:rPr>
            <w:rStyle w:val="Hyperlink"/>
            <w:rFonts w:ascii="Times New Roman" w:hAnsi="Times New Roman" w:cs="Times New Roman"/>
            <w:color w:val="auto"/>
            <w:sz w:val="20"/>
            <w:szCs w:val="20"/>
          </w:rPr>
          <w:t>marie.chandler@lakeviewacademy.com</w:t>
        </w:r>
      </w:hyperlink>
      <w:r w:rsidR="0014725F" w:rsidRPr="0014725F">
        <w:rPr>
          <w:rFonts w:ascii="Times New Roman" w:hAnsi="Times New Roman" w:cs="Times New Roman"/>
          <w:sz w:val="20"/>
          <w:szCs w:val="20"/>
        </w:rPr>
        <w:t xml:space="preserve"> or 770-531-2631 or the Communication Director, Sondra Berry at </w:t>
      </w:r>
      <w:hyperlink r:id="rId7" w:history="1">
        <w:r w:rsidR="0014725F" w:rsidRPr="0014725F">
          <w:rPr>
            <w:rStyle w:val="Hyperlink"/>
            <w:rFonts w:ascii="Times New Roman" w:hAnsi="Times New Roman" w:cs="Times New Roman"/>
            <w:color w:val="auto"/>
            <w:sz w:val="20"/>
            <w:szCs w:val="20"/>
          </w:rPr>
          <w:t>communication@lakeviewacademy.com</w:t>
        </w:r>
      </w:hyperlink>
      <w:r w:rsidR="0014725F" w:rsidRPr="0014725F">
        <w:rPr>
          <w:rFonts w:ascii="Times New Roman" w:hAnsi="Times New Roman" w:cs="Times New Roman"/>
          <w:sz w:val="20"/>
          <w:szCs w:val="20"/>
        </w:rPr>
        <w:t xml:space="preserve"> or 770-531-2609.</w:t>
      </w:r>
    </w:p>
    <w:sectPr w:rsidR="008E0BCE" w:rsidRPr="0014725F" w:rsidSect="008E0B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830AC"/>
    <w:multiLevelType w:val="hybridMultilevel"/>
    <w:tmpl w:val="DB1C5CDA"/>
    <w:lvl w:ilvl="0" w:tplc="41141D04">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26C5A"/>
    <w:multiLevelType w:val="hybridMultilevel"/>
    <w:tmpl w:val="0A5E04F8"/>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826DE9"/>
    <w:multiLevelType w:val="hybridMultilevel"/>
    <w:tmpl w:val="C6EA94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02D1D"/>
    <w:multiLevelType w:val="hybridMultilevel"/>
    <w:tmpl w:val="9878A648"/>
    <w:lvl w:ilvl="0" w:tplc="41141D04">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D475B3"/>
    <w:rsid w:val="0014725F"/>
    <w:rsid w:val="00317FC2"/>
    <w:rsid w:val="003D4CB2"/>
    <w:rsid w:val="00450581"/>
    <w:rsid w:val="008E0BCE"/>
    <w:rsid w:val="00B11D0D"/>
    <w:rsid w:val="00D475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75B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450581"/>
    <w:rPr>
      <w:color w:val="0000FF" w:themeColor="hyperlink"/>
      <w:u w:val="single"/>
    </w:rPr>
  </w:style>
  <w:style w:type="character" w:customStyle="1" w:styleId="maintext">
    <w:name w:val="maintext"/>
    <w:basedOn w:val="DefaultParagraphFont"/>
    <w:rsid w:val="003D4CB2"/>
  </w:style>
</w:styles>
</file>

<file path=word/webSettings.xml><?xml version="1.0" encoding="utf-8"?>
<w:webSettings xmlns:r="http://schemas.openxmlformats.org/officeDocument/2006/relationships" xmlns:w="http://schemas.openxmlformats.org/wordprocessingml/2006/main">
  <w:divs>
    <w:div w:id="1711031425">
      <w:bodyDiv w:val="1"/>
      <w:marLeft w:val="0"/>
      <w:marRight w:val="0"/>
      <w:marTop w:val="0"/>
      <w:marBottom w:val="0"/>
      <w:divBdr>
        <w:top w:val="none" w:sz="0" w:space="0" w:color="auto"/>
        <w:left w:val="none" w:sz="0" w:space="0" w:color="auto"/>
        <w:bottom w:val="none" w:sz="0" w:space="0" w:color="auto"/>
        <w:right w:val="none" w:sz="0" w:space="0" w:color="auto"/>
      </w:divBdr>
    </w:div>
    <w:div w:id="196885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munication@lakeviewacadem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e.chandler@lakeviewacademy.com" TargetMode="External"/><Relationship Id="rId5" Type="http://schemas.openxmlformats.org/officeDocument/2006/relationships/hyperlink" Target="http://www.lakeviewacademy.com/UpdateM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Lakeview Academy</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Sondra.Berry</dc:creator>
  <cp:keywords/>
  <dc:description/>
  <cp:lastModifiedBy>Sondra.Berry</cp:lastModifiedBy>
  <cp:revision>2</cp:revision>
  <dcterms:created xsi:type="dcterms:W3CDTF">2011-10-26T20:48:00Z</dcterms:created>
  <dcterms:modified xsi:type="dcterms:W3CDTF">2011-10-26T20:48:00Z</dcterms:modified>
</cp:coreProperties>
</file>